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Class Note: Structure – Asking About the Number of Objects (Primary 1)</w:t>
      </w:r>
    </w:p>
    <w:p>
      <w:r>
        <w:t>Subject: English Studies</w:t>
        <w:br/>
        <w:t>Class: Primary 1</w:t>
        <w:br/>
        <w:t>Topic: Structure – Asking About the Number of Objects</w:t>
        <w:br/>
        <w:t>Duration: 40 minutes</w:t>
        <w:br/>
        <w:t>Week: [Insert Week Number]</w:t>
        <w:br/>
        <w:t>Term: [First/Second/Third Term]</w:t>
      </w:r>
    </w:p>
    <w:p>
      <w:pPr>
        <w:pStyle w:val="Heading1"/>
      </w:pPr>
      <w:r>
        <w:t>A. Lesson Objectives</w:t>
      </w:r>
    </w:p>
    <w:p>
      <w:r>
        <w:t>By the end of this lesson, pupils should be able to:</w:t>
        <w:br/>
        <w:t>1. Ask questions about the number of objects using “How many...?”</w:t>
        <w:br/>
        <w:t>2. Respond correctly using numbers and object names.</w:t>
        <w:br/>
        <w:t>3. Count and identify quantities of familiar objects.</w:t>
        <w:br/>
        <w:t>4. Use correct singular and plural forms in answers.</w:t>
      </w:r>
    </w:p>
    <w:p>
      <w:pPr>
        <w:pStyle w:val="Heading1"/>
      </w:pPr>
      <w:r>
        <w:t>B. Instructional Materials</w:t>
      </w:r>
    </w:p>
    <w:p>
      <w:r>
        <w:t>- Real objects (e.g., pencils, books, cups, balls)</w:t>
        <w:br/>
        <w:t>- Flashcards with pictures and numbers</w:t>
        <w:br/>
        <w:t>- Number chart (1–10 or 1–20)</w:t>
        <w:br/>
        <w:t>- Whiteboard and marker</w:t>
        <w:br/>
        <w:t>- Audio or video (optional) showing people asking “How many…?”</w:t>
      </w:r>
    </w:p>
    <w:p>
      <w:pPr>
        <w:pStyle w:val="Heading1"/>
      </w:pPr>
      <w:r>
        <w:t>C. Lesson Content</w:t>
      </w:r>
    </w:p>
    <w:p>
      <w:pPr>
        <w:pStyle w:val="Heading2"/>
      </w:pPr>
      <w:r>
        <w:t>1. Introduction to Asking About Quantity</w:t>
      </w:r>
    </w:p>
    <w:p>
      <w:r>
        <w:t>We ask “How many...?” when we want to know the number of people, animals, or things.</w:t>
        <w:br/>
        <w:br/>
        <w:t>Structure:</w:t>
        <w:br/>
        <w:t>🔹 How many + plural noun + are there?</w:t>
        <w:br/>
        <w:t>🔹 There are + number + plural noun.</w:t>
      </w:r>
    </w:p>
    <w:p>
      <w:pPr>
        <w:pStyle w:val="Heading2"/>
      </w:pPr>
      <w:r>
        <w:t>2. Examples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Question</w:t>
            </w:r>
          </w:p>
        </w:tc>
        <w:tc>
          <w:tcPr>
            <w:tcW w:type="dxa" w:w="4320"/>
          </w:tcPr>
          <w:p>
            <w:r>
              <w:t>Answer</w:t>
            </w:r>
          </w:p>
        </w:tc>
      </w:tr>
      <w:tr>
        <w:tc>
          <w:tcPr>
            <w:tcW w:type="dxa" w:w="4320"/>
          </w:tcPr>
          <w:p>
            <w:r>
              <w:t>How many pencils are there?</w:t>
            </w:r>
          </w:p>
        </w:tc>
        <w:tc>
          <w:tcPr>
            <w:tcW w:type="dxa" w:w="4320"/>
          </w:tcPr>
          <w:p>
            <w:r>
              <w:t>There are three pencils.</w:t>
            </w:r>
          </w:p>
        </w:tc>
      </w:tr>
      <w:tr>
        <w:tc>
          <w:tcPr>
            <w:tcW w:type="dxa" w:w="4320"/>
          </w:tcPr>
          <w:p>
            <w:r>
              <w:t>How many books are on the table?</w:t>
            </w:r>
          </w:p>
        </w:tc>
        <w:tc>
          <w:tcPr>
            <w:tcW w:type="dxa" w:w="4320"/>
          </w:tcPr>
          <w:p>
            <w:r>
              <w:t>There are five books.</w:t>
            </w:r>
          </w:p>
        </w:tc>
      </w:tr>
      <w:tr>
        <w:tc>
          <w:tcPr>
            <w:tcW w:type="dxa" w:w="4320"/>
          </w:tcPr>
          <w:p>
            <w:r>
              <w:t>How many cups do you see?</w:t>
            </w:r>
          </w:p>
        </w:tc>
        <w:tc>
          <w:tcPr>
            <w:tcW w:type="dxa" w:w="4320"/>
          </w:tcPr>
          <w:p>
            <w:r>
              <w:t>I see four cups.</w:t>
            </w:r>
          </w:p>
        </w:tc>
      </w:tr>
      <w:tr>
        <w:tc>
          <w:tcPr>
            <w:tcW w:type="dxa" w:w="4320"/>
          </w:tcPr>
          <w:p>
            <w:r>
              <w:t>How many boys are in the class?</w:t>
            </w:r>
          </w:p>
        </w:tc>
        <w:tc>
          <w:tcPr>
            <w:tcW w:type="dxa" w:w="4320"/>
          </w:tcPr>
          <w:p>
            <w:r>
              <w:t>There are seven boys.</w:t>
            </w:r>
          </w:p>
        </w:tc>
      </w:tr>
      <w:tr>
        <w:tc>
          <w:tcPr>
            <w:tcW w:type="dxa" w:w="4320"/>
          </w:tcPr>
          <w:p>
            <w:r>
              <w:t>How many apples are in the basket?</w:t>
            </w:r>
          </w:p>
        </w:tc>
        <w:tc>
          <w:tcPr>
            <w:tcW w:type="dxa" w:w="4320"/>
          </w:tcPr>
          <w:p>
            <w:r>
              <w:t>There are two apples.</w:t>
            </w:r>
          </w:p>
        </w:tc>
      </w:tr>
    </w:tbl>
    <w:p>
      <w:r>
        <w:t>Note: Use “is” when the object is just one.</w:t>
        <w:br/>
        <w:t>Example: How many pens are there? There is one pen.</w:t>
      </w:r>
    </w:p>
    <w:p>
      <w:pPr>
        <w:pStyle w:val="Heading2"/>
      </w:pPr>
      <w:r>
        <w:t>3. Singular and Plural Nouns (Quick Review)</w:t>
      </w:r>
    </w:p>
    <w:p>
      <w:r>
        <w:t>- Singular = one object → pen, cup, bag</w:t>
        <w:br/>
        <w:t>- Plural = more than one → pens, cups, bags (usually by adding -s)</w:t>
        <w:br/>
        <w:t>Examples:</w:t>
        <w:br/>
        <w:t>- 1 pencil → pencil</w:t>
        <w:br/>
        <w:t>- 3 pencils → pencils</w:t>
        <w:br/>
        <w:t>- 1 apple → apple</w:t>
        <w:br/>
        <w:t>- 4 apples → apples</w:t>
      </w:r>
    </w:p>
    <w:p>
      <w:pPr>
        <w:pStyle w:val="Heading2"/>
      </w:pPr>
      <w:r>
        <w:t>4. Class Practice and Drills</w:t>
      </w:r>
    </w:p>
    <w:p>
      <w:r>
        <w:t>A. Count and Ask:</w:t>
        <w:br/>
        <w:t>Teacher shows 4 pencils and asks: “How many pencils are there?”</w:t>
        <w:br/>
        <w:t>Pupils respond: “There are four pencils.”</w:t>
        <w:br/>
        <w:br/>
        <w:t>B. Pair Practice:</w:t>
        <w:br/>
        <w:t>- Pupils work in pairs.</w:t>
        <w:br/>
        <w:t>- One asks “How many ___?”</w:t>
        <w:br/>
        <w:t>- The other counts and replies correctly.</w:t>
        <w:br/>
        <w:br/>
        <w:t>C. Flashcard Game:</w:t>
        <w:br/>
        <w:t>- Show picture flashcards.</w:t>
        <w:br/>
        <w:t>- Ask “How many ___?”</w:t>
        <w:br/>
        <w:t>- Pupils answer aloud.</w:t>
      </w:r>
    </w:p>
    <w:p>
      <w:pPr>
        <w:pStyle w:val="Heading1"/>
      </w:pPr>
      <w:r>
        <w:t>D. Evaluation (Assessment)</w:t>
      </w:r>
    </w:p>
    <w:p>
      <w:r>
        <w:t>Ask pupils orally or in writing:</w:t>
        <w:br/>
        <w:t>1. How many pens are on the table?</w:t>
        <w:br/>
        <w:t>2. How many books do you have?</w:t>
        <w:br/>
        <w:t>3. There are ___ cups. (Show 5 cups)</w:t>
        <w:br/>
        <w:t>4. Is this correct? “How many apple is there?” (Yes or No?)</w:t>
        <w:br/>
        <w:t>5. Complete: How many ___ are there?</w:t>
      </w:r>
    </w:p>
    <w:p>
      <w:pPr>
        <w:pStyle w:val="Heading1"/>
      </w:pPr>
      <w:r>
        <w:t>E. Assignment</w:t>
      </w:r>
    </w:p>
    <w:p>
      <w:r>
        <w:t>Look around your home and write answers to the following:</w:t>
        <w:br/>
        <w:t>1. How many chairs are in your room?</w:t>
        <w:br/>
        <w:t>2. How many shoes do you have?</w:t>
        <w:br/>
        <w:t>3. How many plates are on the table?</w:t>
      </w:r>
    </w:p>
    <w:p>
      <w:pPr>
        <w:pStyle w:val="Heading1"/>
      </w:pPr>
      <w:r>
        <w:t>F. Conclusion</w:t>
      </w:r>
    </w:p>
    <w:p>
      <w:r>
        <w:t>- Recap how to ask about quantity using “How many...?”</w:t>
        <w:br/>
        <w:t>- Practice pronunciation and sentence structure.</w:t>
        <w:br/>
        <w:t>- Reinforce plural noun forms and number use.</w:t>
        <w:br/>
        <w:t>- End with a fun counting song or number game.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